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AC31C7" w:rsidRDefault="0043085E" w:rsidP="00835D52">
      <w:pPr>
        <w:pStyle w:val="LO-normal"/>
        <w:widowControl w:val="0"/>
        <w:rPr>
          <w:rFonts w:asciiTheme="majorHAnsi" w:eastAsia="Open Sans" w:hAnsiTheme="majorHAnsi" w:cs="Times New Roman"/>
          <w:sz w:val="18"/>
          <w:szCs w:val="18"/>
        </w:rPr>
      </w:pPr>
      <w:r w:rsidRPr="00AC31C7">
        <w:rPr>
          <w:rFonts w:asciiTheme="majorHAnsi" w:hAnsiTheme="majorHAnsi" w:cs="Times New Roman"/>
          <w:noProof/>
          <w:sz w:val="18"/>
          <w:szCs w:val="18"/>
          <w:lang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                      SYLABUS</w:t>
      </w:r>
      <w:r w:rsidR="004457AA"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cz.1.</w:t>
      </w:r>
      <w:r w:rsidR="00835D52" w:rsidRPr="00AC31C7">
        <w:rPr>
          <w:rFonts w:asciiTheme="majorHAnsi" w:eastAsia="Open Sans" w:hAnsiTheme="majorHAnsi" w:cs="Times New Roman"/>
          <w:b/>
          <w:sz w:val="18"/>
          <w:szCs w:val="18"/>
        </w:rPr>
        <w:t>- KARTA PRZEDMIOTU</w:t>
      </w:r>
    </w:p>
    <w:p w14:paraId="0B95F9FA" w14:textId="77777777" w:rsidR="00A41A4C" w:rsidRPr="00AC31C7" w:rsidRDefault="00A41A4C" w:rsidP="00835D5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C31C7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3487B82" w14:textId="77777777" w:rsidR="00835D52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Przygotowanie pracy dyplomowej - część artystyczna</w:t>
            </w:r>
          </w:p>
          <w:p w14:paraId="0514EFF4" w14:textId="68CE7417" w:rsidR="00A90931" w:rsidRPr="00A90931" w:rsidRDefault="00A909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AC31C7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Jednostka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CABD" w14:textId="77777777" w:rsidR="006C089D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7369F941" w14:textId="379C66C1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Profil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596" w14:textId="26DDA321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AC31C7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Kierun</w:t>
            </w:r>
            <w:r w:rsidR="00CF655C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AC31C7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AC31C7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AC31C7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zakresie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</w:t>
            </w:r>
            <w:r w:rsidR="00B60738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y</w:t>
            </w: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czy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A90931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AC31C7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Stopień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</w:t>
            </w:r>
            <w:r w:rsidR="004457AA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</w:t>
            </w:r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A90931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Rok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0D66B0E1" w:rsidR="00A41A4C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6C089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811FE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AC31C7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5088D449" w:rsidR="008C2F00" w:rsidRPr="00A90931" w:rsidRDefault="00196F3F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9 - 120 </w:t>
            </w:r>
            <w:proofErr w:type="spellStart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6551A0BD" w:rsidR="00A41A4C" w:rsidRPr="00A90931" w:rsidRDefault="00196F3F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80 </w:t>
            </w:r>
            <w:proofErr w:type="spellStart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AC31C7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AC31C7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A90931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6155" w14:textId="5DA254D4" w:rsidR="00A41A4C" w:rsidRPr="00A90931" w:rsidRDefault="00864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A41A4C" w:rsidRPr="00AC31C7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0811FE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DC59" w14:textId="7C0A80EC" w:rsidR="002B46BF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105 </w:t>
            </w:r>
            <w:proofErr w:type="spellStart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54FD2D16" w14:textId="4DED5655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170 </w:t>
            </w:r>
            <w:proofErr w:type="spellStart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="002B46BF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AC31C7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Liczba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punktów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1C201D" w14:textId="4B7F3ADD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9 ECTS</w:t>
            </w:r>
          </w:p>
          <w:p w14:paraId="5DF17408" w14:textId="46CCF07F" w:rsidR="008C2F00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8C2F00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10 ECTS</w:t>
            </w:r>
          </w:p>
          <w:p w14:paraId="18DB75BD" w14:textId="150A39B0" w:rsidR="008C2F00" w:rsidRPr="00A90931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37DC3308" w:rsidR="00A41A4C" w:rsidRPr="00A90931" w:rsidRDefault="00196F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Seminarium</w:t>
            </w:r>
            <w:proofErr w:type="spellEnd"/>
          </w:p>
        </w:tc>
      </w:tr>
      <w:tr w:rsidR="00A41A4C" w:rsidRPr="00AC31C7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dotyczy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651589BA" w:rsidR="00A41A4C" w:rsidRPr="00A90931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AC31C7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06518262" w:rsidR="003952D9" w:rsidRPr="00A90931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AC31C7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AC31C7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Osoba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</w:t>
            </w:r>
            <w:r w:rsidR="001C338D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49644413" w:rsidR="003952D9" w:rsidRPr="00A90931" w:rsidRDefault="006753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Mariusz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Kosiba</w:t>
            </w:r>
            <w:proofErr w:type="spellEnd"/>
          </w:p>
        </w:tc>
      </w:tr>
      <w:tr w:rsidR="00A41A4C" w:rsidRPr="00AC31C7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Cel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75C6" w14:textId="5C5AD576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Celem przedmiotu jest przygotowanie studentki/studenta do samodzielnej realizacji i obrony magisterskiej pracy dyplomowej. Zajęcia obejmują rozwój indywidualnego projektu artystycznego, realizację techniczną pracy oraz przygotowanie dokumentacji dyplomowej i wystawienniczej.</w:t>
            </w:r>
          </w:p>
          <w:p w14:paraId="3007F16A" w14:textId="77777777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Proces kształcenia koncentruje się na samodzielnym formułowaniu koncepcji, świadomym doborze środków wyrazu oraz sytuowaniu pracy w kontekście sztuki współczesnej. Przedmiot służy utrwaleniu kompetencji warsztatowych, projektowych i teoretycznych oraz przygotowaniu do aktywności zawodowej i artystycznej.</w:t>
            </w:r>
          </w:p>
          <w:p w14:paraId="6E8BB63B" w14:textId="3E774085" w:rsidR="00675395" w:rsidRPr="00A90931" w:rsidRDefault="00675395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AC31C7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Wymagania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BE74" w14:textId="636368E9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 xml:space="preserve">Student powinien posiadać ukształtowany, indywidualny kierunek poszukiwań twórczych, który </w:t>
            </w:r>
            <w:r w:rsidRPr="00A90931">
              <w:rPr>
                <w:rFonts w:eastAsia="Arial"/>
                <w:sz w:val="18"/>
                <w:szCs w:val="18"/>
              </w:rPr>
              <w:lastRenderedPageBreak/>
              <w:t>stanowi podstawę do sformułowania tematu pracy dyplomowej.</w:t>
            </w:r>
          </w:p>
          <w:p w14:paraId="62B057EF" w14:textId="1BA1F1F7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Wymagana jest zdolność samodzielnego tworzenia oryginalnych koncepcji artystycznych oraz umiejętność przekładania idei na konkretną formę rzeźbiarską.</w:t>
            </w:r>
          </w:p>
          <w:p w14:paraId="222A45F7" w14:textId="7035D655" w:rsidR="00675395" w:rsidRPr="00A90931" w:rsidRDefault="00675395" w:rsidP="00675395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sz w:val="18"/>
                <w:szCs w:val="18"/>
              </w:rPr>
              <w:t>Student powinien wykazywać umiejętność świadomej analizy i interpretacji zjawisk artystycznych, a także zdolność formułowania własnych wypowiedzi teoretycznych dotyczących sztuki i procesu twórczego.</w:t>
            </w:r>
          </w:p>
          <w:p w14:paraId="3AB55AF8" w14:textId="10D45ADE" w:rsidR="00675395" w:rsidRPr="00A90931" w:rsidRDefault="00675395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uczenia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się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A90931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C31C7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5D5FD0" w14:textId="2EE14892" w:rsidR="00A41A4C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Student</w:t>
            </w:r>
            <w:r w:rsidR="00591B4A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ka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/stude</w:t>
            </w:r>
            <w:r w:rsidR="00591B4A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nt</w:t>
            </w:r>
          </w:p>
          <w:p w14:paraId="02384DB3" w14:textId="77777777" w:rsidR="00744452" w:rsidRPr="00A90931" w:rsidRDefault="00744452" w:rsidP="002B04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47A4AC" w14:textId="7E73D4D8" w:rsidR="00744452" w:rsidRPr="00A90931" w:rsidRDefault="00591B4A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analizować, jak decyzje formalne, przestrzenne i materiałowe wpływają na sens oraz sposób odbioru pracy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1AF12C92" w14:textId="77777777" w:rsidR="00744452" w:rsidRPr="00A90931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43A0DA" w14:textId="2A12DDBE" w:rsidR="005B28D4" w:rsidRPr="00A90931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rozumie rolę odbiorcy, miejsca oraz sytuacji ekspozycyjnej; zna problematykę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site-specific</w:t>
            </w:r>
            <w:proofErr w:type="spellEnd"/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relacji z architekturą oraz dialogu z przestrzenią publiczną i instytucjonalną.</w:t>
            </w:r>
            <w:r w:rsidR="005B28D4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3A9D4EB0" w14:textId="77777777" w:rsidR="00744452" w:rsidRPr="00A90931" w:rsidRDefault="00744452" w:rsidP="00744452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5D1929" w14:textId="77777777" w:rsidR="00A64876" w:rsidRPr="00A90931" w:rsidRDefault="00744452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 współczesne strategie interdyscyplinarne i intermedialne, możliwości twórcze wynikające z łączenia mediów, materiałów i technologii; rozumie konsekwencje pojęciowe i estetyczne takich wyborów </w:t>
            </w:r>
          </w:p>
          <w:p w14:paraId="0DE004FC" w14:textId="77777777" w:rsidR="00A64876" w:rsidRPr="00A90931" w:rsidRDefault="00A64876" w:rsidP="00A64876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479AF071" w:rsidR="00A64876" w:rsidRPr="00A90931" w:rsidRDefault="00A64876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A9093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14:paraId="7A211404" w14:textId="55527CDD" w:rsidR="00744452" w:rsidRPr="00A90931" w:rsidRDefault="00744452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029E1ABC" w14:textId="06A1EF8A" w:rsidR="005B28D4" w:rsidRPr="00A90931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A90931" w:rsidRDefault="00744452" w:rsidP="00A64876">
            <w:pPr>
              <w:rPr>
                <w:rFonts w:eastAsia="Open Sans"/>
                <w:sz w:val="18"/>
                <w:szCs w:val="18"/>
              </w:rPr>
            </w:pPr>
          </w:p>
          <w:p w14:paraId="644517BE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2D91FE8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768DCF52" w14:textId="73AC44D2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RP_W36</w:t>
            </w:r>
          </w:p>
          <w:p w14:paraId="10D464F4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03ABB01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84E5626" w14:textId="5824F558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RP_W55</w:t>
            </w:r>
          </w:p>
          <w:p w14:paraId="1014383F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1151067A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34265A34" w14:textId="28F3D5D9" w:rsidR="00A64876" w:rsidRPr="00A90931" w:rsidRDefault="00A64876" w:rsidP="00C859A5">
            <w:pPr>
              <w:rPr>
                <w:sz w:val="18"/>
                <w:szCs w:val="18"/>
              </w:rPr>
            </w:pPr>
          </w:p>
          <w:p w14:paraId="2D5F9FC1" w14:textId="69F920DF" w:rsidR="000811FE" w:rsidRDefault="000811FE" w:rsidP="00C859A5">
            <w:pPr>
              <w:rPr>
                <w:sz w:val="18"/>
                <w:szCs w:val="18"/>
              </w:rPr>
            </w:pPr>
          </w:p>
          <w:p w14:paraId="156EFDF4" w14:textId="77777777" w:rsidR="002B0437" w:rsidRPr="00A90931" w:rsidRDefault="002B0437" w:rsidP="00C859A5">
            <w:pPr>
              <w:rPr>
                <w:sz w:val="18"/>
                <w:szCs w:val="18"/>
              </w:rPr>
            </w:pPr>
          </w:p>
          <w:p w14:paraId="113CB455" w14:textId="6FB2A9BB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RP_W37</w:t>
            </w:r>
          </w:p>
          <w:p w14:paraId="4693E417" w14:textId="77777777" w:rsidR="00C859A5" w:rsidRPr="00A90931" w:rsidRDefault="00C859A5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RP_W11</w:t>
            </w:r>
          </w:p>
          <w:p w14:paraId="108ED1C7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C3C3989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3168FB3" w14:textId="77777777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3E411DA9" w14:textId="48807240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02ABD181" w14:textId="06DEDAE1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RP_W68</w:t>
            </w:r>
          </w:p>
          <w:p w14:paraId="067447D0" w14:textId="60DEEE21" w:rsidR="00DA0F57" w:rsidRPr="00A90931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88E9577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200E40B" w14:textId="77777777" w:rsidR="003C5D90" w:rsidRPr="00A90931" w:rsidRDefault="003C5D90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4A4FF" w14:textId="4EA9C53F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505E4CFB" w14:textId="77777777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E2B263" w14:textId="797674B8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K_W05</w:t>
            </w:r>
          </w:p>
          <w:p w14:paraId="67F263D6" w14:textId="77777777" w:rsidR="005B28D4" w:rsidRPr="00A90931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0A59C8" w14:textId="77777777" w:rsidR="005B28D4" w:rsidRPr="00A90931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52ADEE78" w14:textId="5E11458B" w:rsidR="00744452" w:rsidRDefault="00744452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A5BF69" w14:textId="77777777" w:rsidR="002B0437" w:rsidRPr="00A90931" w:rsidRDefault="002B043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2310B8" w14:textId="3E5F4CB1" w:rsidR="005B28D4" w:rsidRPr="00A90931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A90931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15128CD2" w14:textId="77777777" w:rsidR="00DA0F57" w:rsidRPr="00A90931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1BD10EEA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35A39AD8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7DFBBEDC" w14:textId="77777777" w:rsidR="00000F1B" w:rsidRPr="00A90931" w:rsidRDefault="00000F1B" w:rsidP="00DA0F57">
            <w:pPr>
              <w:rPr>
                <w:sz w:val="18"/>
                <w:szCs w:val="18"/>
              </w:rPr>
            </w:pPr>
          </w:p>
          <w:p w14:paraId="79262EDB" w14:textId="607830FA" w:rsidR="00DA0F57" w:rsidRPr="00A90931" w:rsidRDefault="00DA0F57" w:rsidP="00DA0F57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K_W13</w:t>
            </w:r>
          </w:p>
          <w:p w14:paraId="35F39BCE" w14:textId="703DC335" w:rsidR="00DA0F57" w:rsidRPr="00A90931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umiejętności</w:t>
            </w:r>
            <w:proofErr w:type="spellEnd"/>
            <w:r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AC31C7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F63" w14:textId="77777777" w:rsidR="006E403D" w:rsidRPr="00A90931" w:rsidRDefault="006E403D" w:rsidP="006E403D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przestrzennych, z wykorzystaniem różnych materiałów i technologii.</w:t>
            </w:r>
          </w:p>
          <w:p w14:paraId="2DC8A8B4" w14:textId="77777777" w:rsidR="006E403D" w:rsidRPr="00A90931" w:rsidRDefault="006E403D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226B5" w14:textId="1480C9C8" w:rsidR="006E403D" w:rsidRPr="00A90931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A90931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48C87E3C" w14:textId="77777777" w:rsidR="006E403D" w:rsidRPr="00A90931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283C3A98" w14:textId="278D1065" w:rsidR="006E403D" w:rsidRPr="00A90931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A90931" w:rsidRDefault="006E403D" w:rsidP="002E716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77777777" w:rsidR="00000F1B" w:rsidRPr="00A90931" w:rsidRDefault="00000F1B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2F890613" w14:textId="3DD5E82C" w:rsidR="002E716C" w:rsidRPr="00A90931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RP_U26</w:t>
            </w:r>
          </w:p>
          <w:p w14:paraId="75285D87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119DD2B4" w14:textId="77777777" w:rsidR="002E716C" w:rsidRPr="00A90931" w:rsidRDefault="002E716C" w:rsidP="006E403D">
            <w:pPr>
              <w:rPr>
                <w:sz w:val="18"/>
                <w:szCs w:val="18"/>
              </w:rPr>
            </w:pPr>
          </w:p>
          <w:p w14:paraId="579296B3" w14:textId="77777777" w:rsidR="00C859A5" w:rsidRPr="00A90931" w:rsidRDefault="00C859A5" w:rsidP="002E716C">
            <w:pPr>
              <w:rPr>
                <w:sz w:val="18"/>
                <w:szCs w:val="18"/>
              </w:rPr>
            </w:pPr>
          </w:p>
          <w:p w14:paraId="4ACFDAF4" w14:textId="69575CDE" w:rsidR="002E716C" w:rsidRPr="00A90931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RP_U72</w:t>
            </w:r>
          </w:p>
          <w:p w14:paraId="3704B452" w14:textId="77777777" w:rsidR="002E716C" w:rsidRPr="00A90931" w:rsidRDefault="002E716C" w:rsidP="006E403D">
            <w:pPr>
              <w:rPr>
                <w:sz w:val="18"/>
                <w:szCs w:val="18"/>
              </w:rPr>
            </w:pPr>
          </w:p>
          <w:p w14:paraId="21F1EC7F" w14:textId="77777777" w:rsidR="00C859A5" w:rsidRPr="00A90931" w:rsidRDefault="00C859A5" w:rsidP="006E403D">
            <w:pPr>
              <w:rPr>
                <w:sz w:val="18"/>
                <w:szCs w:val="18"/>
              </w:rPr>
            </w:pPr>
          </w:p>
          <w:p w14:paraId="035BFF89" w14:textId="77777777" w:rsidR="00C859A5" w:rsidRPr="00A90931" w:rsidRDefault="00C859A5" w:rsidP="006E403D">
            <w:pPr>
              <w:rPr>
                <w:sz w:val="18"/>
                <w:szCs w:val="18"/>
              </w:rPr>
            </w:pPr>
          </w:p>
          <w:p w14:paraId="7B4C8B44" w14:textId="59DE5A5D" w:rsidR="00C859A5" w:rsidRPr="00A90931" w:rsidRDefault="00C859A5" w:rsidP="006E403D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A99" w14:textId="77777777" w:rsidR="00000F1B" w:rsidRPr="00A90931" w:rsidRDefault="00000F1B" w:rsidP="006E403D">
            <w:pPr>
              <w:rPr>
                <w:sz w:val="18"/>
                <w:szCs w:val="18"/>
              </w:rPr>
            </w:pPr>
          </w:p>
          <w:p w14:paraId="67383C52" w14:textId="62C541C6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K_U01</w:t>
            </w:r>
          </w:p>
          <w:p w14:paraId="2FD75A4C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B8F31D3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64FE3075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217A0FFA" w14:textId="0695DF9C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K_U02</w:t>
            </w:r>
          </w:p>
          <w:p w14:paraId="4BB7DB3B" w14:textId="77777777" w:rsidR="006E403D" w:rsidRPr="00A90931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70F8CD" w14:textId="77777777" w:rsidR="006E403D" w:rsidRPr="00A90931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BA8B35" w14:textId="77777777" w:rsidR="006E403D" w:rsidRPr="00A90931" w:rsidRDefault="006E403D" w:rsidP="006E403D">
            <w:pPr>
              <w:rPr>
                <w:sz w:val="18"/>
                <w:szCs w:val="18"/>
              </w:rPr>
            </w:pPr>
          </w:p>
          <w:p w14:paraId="750FB42B" w14:textId="0418E29E" w:rsidR="006E403D" w:rsidRPr="00A90931" w:rsidRDefault="006E403D" w:rsidP="006E403D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K_U4</w:t>
            </w:r>
          </w:p>
          <w:p w14:paraId="42879D53" w14:textId="77777777" w:rsidR="006E403D" w:rsidRPr="00A90931" w:rsidRDefault="006E403D" w:rsidP="006E403D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(jest gotów do</w:t>
            </w:r>
            <w:r w:rsidRPr="000811FE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1E56EF8A" w14:textId="3126906B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7ECBC4DF" w14:textId="0432C217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Jest gotowa/gotowy do krytycznej interpretacji, formułowania opinii i sądów na temat z obszaru sztuk plastycznych </w:t>
            </w:r>
            <w:r w:rsidRPr="00A90931">
              <w:rPr>
                <w:sz w:val="18"/>
                <w:szCs w:val="18"/>
              </w:rPr>
              <w:lastRenderedPageBreak/>
              <w:t>oraz posiada umiejętność krytycznej oceny własnych działań twórczych, umożliwiającą adekwatne planowanie własnej kariery artystycznej.</w:t>
            </w:r>
          </w:p>
          <w:p w14:paraId="463AB7DB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3F9D0DD0" w14:textId="77777777" w:rsidR="003C5D90" w:rsidRPr="00A90931" w:rsidRDefault="002E716C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0727C7B2" w14:textId="77777777" w:rsidR="003C5D90" w:rsidRPr="00A90931" w:rsidRDefault="003C5D90" w:rsidP="003C5D90">
            <w:pPr>
              <w:pStyle w:val="Akapitzlist"/>
              <w:rPr>
                <w:sz w:val="18"/>
                <w:szCs w:val="18"/>
              </w:rPr>
            </w:pPr>
          </w:p>
          <w:p w14:paraId="3A42DF13" w14:textId="12CF81EB" w:rsidR="003C5D90" w:rsidRPr="00A90931" w:rsidRDefault="003C5D90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p w14:paraId="0F690B71" w14:textId="77777777" w:rsidR="002E716C" w:rsidRPr="00A90931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64B2EB7A" w14:textId="77E6F3CB" w:rsidR="002E716C" w:rsidRPr="00A90931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Ma przygotowanie do odpowiedzialnego wykonywania zawodu, podtrzymywania, promowania i rozwijania zasad etyki zawodowej własną postawą.</w:t>
            </w:r>
            <w:r w:rsidR="003C5D90" w:rsidRPr="00A90931">
              <w:rPr>
                <w:sz w:val="18"/>
                <w:szCs w:val="18"/>
              </w:rPr>
              <w:t xml:space="preserve"> </w:t>
            </w:r>
          </w:p>
          <w:p w14:paraId="515CEFCC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83A7C5" w14:textId="77777777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RP_K13,RP_K33</w:t>
            </w:r>
          </w:p>
          <w:p w14:paraId="4583F4A6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533492DB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583F0C85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2182D09B" w14:textId="77777777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RP_K18,</w:t>
            </w:r>
          </w:p>
          <w:p w14:paraId="1C5E0BE9" w14:textId="05D0420E" w:rsidR="00C859A5" w:rsidRPr="00A90931" w:rsidRDefault="00C859A5" w:rsidP="00C859A5">
            <w:pPr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RP_K09</w:t>
            </w:r>
          </w:p>
          <w:p w14:paraId="505A742B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619DFB0A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E62AA6E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56B318EE" w14:textId="77777777" w:rsidR="003C5D90" w:rsidRPr="00A90931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314DBE6F" w14:textId="4A310C56" w:rsidR="00C859A5" w:rsidRPr="00A90931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RP_K02</w:t>
            </w:r>
          </w:p>
          <w:p w14:paraId="372E4796" w14:textId="77777777" w:rsidR="00C859A5" w:rsidRPr="00A90931" w:rsidRDefault="00C859A5" w:rsidP="00C859A5">
            <w:pPr>
              <w:rPr>
                <w:sz w:val="18"/>
                <w:szCs w:val="18"/>
              </w:rPr>
            </w:pPr>
          </w:p>
          <w:p w14:paraId="7342FBAE" w14:textId="77777777" w:rsidR="00C859A5" w:rsidRPr="00A90931" w:rsidRDefault="00C859A5" w:rsidP="00C859A5">
            <w:pPr>
              <w:rPr>
                <w:rFonts w:eastAsia="Open Sans"/>
                <w:sz w:val="18"/>
                <w:szCs w:val="18"/>
              </w:rPr>
            </w:pPr>
          </w:p>
          <w:p w14:paraId="7C99732A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B1AB9CD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1C56EC28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4F6C04A8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RP_K40</w:t>
            </w:r>
          </w:p>
          <w:p w14:paraId="33DC2C3A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C8EADAE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32DDC0E1" w14:textId="77777777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</w:p>
          <w:p w14:paraId="7568355B" w14:textId="2D6F3318" w:rsidR="000811FE" w:rsidRPr="00A90931" w:rsidRDefault="000811FE" w:rsidP="00C859A5">
            <w:pPr>
              <w:rPr>
                <w:rFonts w:eastAsia="Open Sans"/>
                <w:sz w:val="18"/>
                <w:szCs w:val="18"/>
              </w:rPr>
            </w:pPr>
            <w:r w:rsidRPr="00A90931">
              <w:rPr>
                <w:rFonts w:eastAsia="Open Sans"/>
                <w:sz w:val="18"/>
                <w:szCs w:val="18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13683627" w14:textId="36EFDF45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K_K01</w:t>
            </w:r>
          </w:p>
          <w:p w14:paraId="758FC396" w14:textId="77777777" w:rsidR="00A41A4C" w:rsidRPr="00A9093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126174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495168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769DCA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5E5A0B" w14:textId="77777777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K_K04</w:t>
            </w:r>
          </w:p>
          <w:p w14:paraId="57E9F9BA" w14:textId="77777777" w:rsidR="002E716C" w:rsidRPr="00A90931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345DCC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3F354744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0F818D1C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4D0ED3C8" w14:textId="77777777" w:rsidR="00000F1B" w:rsidRPr="00A90931" w:rsidRDefault="00000F1B" w:rsidP="002E716C">
            <w:pPr>
              <w:rPr>
                <w:sz w:val="18"/>
                <w:szCs w:val="18"/>
              </w:rPr>
            </w:pPr>
          </w:p>
          <w:p w14:paraId="2F96656C" w14:textId="79C9C81C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K_K05</w:t>
            </w:r>
          </w:p>
          <w:p w14:paraId="4F083713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6D9609D4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232EB8F1" w14:textId="77777777" w:rsidR="002E716C" w:rsidRPr="00A90931" w:rsidRDefault="002E716C" w:rsidP="002E716C">
            <w:pPr>
              <w:rPr>
                <w:sz w:val="18"/>
                <w:szCs w:val="18"/>
              </w:rPr>
            </w:pPr>
          </w:p>
          <w:p w14:paraId="246D56FC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778B8B87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7BA9B999" w14:textId="77777777" w:rsidR="003C5D90" w:rsidRPr="00A90931" w:rsidRDefault="003C5D90" w:rsidP="002E716C">
            <w:pPr>
              <w:rPr>
                <w:sz w:val="18"/>
                <w:szCs w:val="18"/>
              </w:rPr>
            </w:pPr>
          </w:p>
          <w:p w14:paraId="22D1C9BA" w14:textId="50F3050D" w:rsidR="002E716C" w:rsidRPr="00A90931" w:rsidRDefault="002E716C" w:rsidP="002E716C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</w:t>
            </w:r>
            <w:r w:rsidR="003C5D90" w:rsidRPr="00A90931">
              <w:rPr>
                <w:sz w:val="18"/>
                <w:szCs w:val="18"/>
              </w:rPr>
              <w:t>8</w:t>
            </w:r>
          </w:p>
          <w:p w14:paraId="669FDB09" w14:textId="77777777" w:rsidR="002E716C" w:rsidRPr="00A90931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17AFBB32" w14:textId="77777777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4DCB1E2A" w14:textId="77777777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34BCDF84" w14:textId="08CB468F" w:rsidR="003C5D90" w:rsidRPr="00A90931" w:rsidRDefault="003C5D90" w:rsidP="003C5D90">
            <w:p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K_K09</w:t>
            </w:r>
          </w:p>
          <w:p w14:paraId="39D3D281" w14:textId="57E685DA" w:rsidR="003C5D90" w:rsidRPr="00A90931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AC31C7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treść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45E" w14:textId="33FE2D42" w:rsidR="00970DE6" w:rsidRPr="00A90931" w:rsidRDefault="00970DE6" w:rsidP="00970DE6">
            <w:pPr>
              <w:spacing w:before="100" w:beforeAutospacing="1" w:after="100" w:afterAutospacing="1" w:line="276" w:lineRule="auto"/>
              <w:rPr>
                <w:rFonts w:eastAsia="Arial"/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i</w:t>
            </w:r>
            <w:r w:rsidRPr="00A90931">
              <w:rPr>
                <w:rFonts w:eastAsia="Arial"/>
                <w:sz w:val="18"/>
                <w:szCs w:val="18"/>
              </w:rPr>
              <w:t>ndywidualne konsultacje merytoryczne i techniczne,</w:t>
            </w:r>
            <w:r w:rsidRPr="00A90931">
              <w:rPr>
                <w:sz w:val="18"/>
                <w:szCs w:val="18"/>
              </w:rPr>
              <w:t xml:space="preserve">                                                                                                      </w:t>
            </w:r>
            <w:r w:rsidRPr="00A90931">
              <w:rPr>
                <w:rFonts w:eastAsia="Arial"/>
                <w:sz w:val="18"/>
                <w:szCs w:val="18"/>
              </w:rPr>
              <w:t xml:space="preserve">samodzielna praca warsztatowa nad projektem,                                                                                                   regularne prezentacje postępów i krytyczne omówienia,                                                                                        przygotowanie do wystawy i obrony (montaż, opis, dokumentacja),                                                                  </w:t>
            </w:r>
            <w:bookmarkStart w:id="0" w:name="_GoBack"/>
            <w:bookmarkEnd w:id="0"/>
            <w:r w:rsidRPr="00A90931">
              <w:rPr>
                <w:rFonts w:eastAsia="Arial"/>
                <w:sz w:val="18"/>
                <w:szCs w:val="18"/>
              </w:rPr>
              <w:t>realizacja wymogów formalnych i terminowa dokumentacja pracy.</w:t>
            </w:r>
          </w:p>
          <w:p w14:paraId="17C49CA3" w14:textId="3DD6018B" w:rsidR="00970DE6" w:rsidRPr="00A90931" w:rsidRDefault="00970DE6" w:rsidP="00970DE6">
            <w:pPr>
              <w:spacing w:before="100" w:beforeAutospacing="1" w:after="100" w:afterAutospacing="1" w:line="276" w:lineRule="auto"/>
              <w:rPr>
                <w:rFonts w:eastAsia="Arial"/>
                <w:sz w:val="18"/>
                <w:szCs w:val="18"/>
              </w:rPr>
            </w:pPr>
          </w:p>
        </w:tc>
      </w:tr>
      <w:tr w:rsidR="00A41A4C" w:rsidRPr="00AC31C7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Kryteria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A90931" w:rsidRDefault="00474EF1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47DC493" w14:textId="6FB7885B" w:rsidR="00AC31C7" w:rsidRPr="00A90931" w:rsidRDefault="00AC31C7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Zaangażowanie i </w:t>
            </w: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uczestnictwo w zajęciach</w:t>
            </w:r>
          </w:p>
          <w:p w14:paraId="14606413" w14:textId="328D0067" w:rsidR="00A41A4C" w:rsidRPr="00A90931" w:rsidRDefault="00AC31C7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 Jakość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spójność koncepcji pracy dyplomowej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 Przygotowanie dokumentacji i materiałów roboczych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</w:t>
            </w:r>
            <w:r w:rsidR="00474EF1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obrona koncepcji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Postęp pracy i samodzielność</w:t>
            </w:r>
            <w:r w:rsidR="00EA2D48" w:rsidRPr="00A909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AC31C7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6EC8" w14:textId="77777777" w:rsidR="00970DE6" w:rsidRPr="00A90931" w:rsidRDefault="00970DE6" w:rsidP="00970DE6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/>
                <w:bCs/>
                <w:sz w:val="18"/>
                <w:szCs w:val="18"/>
              </w:rPr>
              <w:t>Ocena pracy artystycznej</w:t>
            </w:r>
            <w:r w:rsidRPr="00A90931">
              <w:rPr>
                <w:rFonts w:eastAsia="Arial"/>
                <w:sz w:val="18"/>
                <w:szCs w:val="18"/>
              </w:rPr>
              <w:br/>
              <w:t>Brana jest pod uwagę jakość idei artystycznej, poziom realizacji, spójność koncepcji, wartość zastosowanych instalacji, obiektów i mediów oraz jakość dokumentacji wizualnej.</w:t>
            </w:r>
          </w:p>
          <w:p w14:paraId="11FA587C" w14:textId="0C18F23A" w:rsidR="00970DE6" w:rsidRPr="00A90931" w:rsidRDefault="00970DE6" w:rsidP="00970DE6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/>
                <w:bCs/>
                <w:sz w:val="18"/>
                <w:szCs w:val="18"/>
              </w:rPr>
              <w:t xml:space="preserve">Ocena aktywności i zaangażowania </w:t>
            </w:r>
            <w:r w:rsidRPr="00A90931">
              <w:rPr>
                <w:rFonts w:eastAsia="Arial"/>
                <w:sz w:val="18"/>
                <w:szCs w:val="18"/>
              </w:rPr>
              <w:br/>
              <w:t>Uwzględnia się stopień samodzielności, aktywność w procesie dyplomowania, zaangażowanie w przygotowanie pracy, umiejętność planowania działań, prowadzenie dokumentacji oraz realizację prac pośrednich.</w:t>
            </w:r>
          </w:p>
          <w:p w14:paraId="27C76085" w14:textId="439FC605" w:rsidR="00474EF1" w:rsidRPr="00A90931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C31C7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0811FE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0811FE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9C2" w14:textId="77777777" w:rsidR="00A41A4C" w:rsidRPr="00A90931" w:rsidRDefault="00000F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770593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="00770593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5E46D848" w14:textId="77777777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10 </w:t>
            </w: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0B0F33A5" w14:textId="2552384E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C31C7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063F" w14:textId="590148DC" w:rsidR="00DC25B9" w:rsidRPr="00A90931" w:rsidRDefault="00770593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D</w:t>
            </w:r>
            <w:r w:rsidR="00DC25B9" w:rsidRPr="00A90931">
              <w:rPr>
                <w:sz w:val="18"/>
                <w:szCs w:val="18"/>
              </w:rPr>
              <w:t>obierana zazwyczaj pod kontem indywidualnego studenta.</w:t>
            </w:r>
          </w:p>
          <w:p w14:paraId="52955C61" w14:textId="12F59CBD" w:rsidR="006E0DBB" w:rsidRPr="00A90931" w:rsidRDefault="00DC25B9" w:rsidP="00DF1B7F">
            <w:pPr>
              <w:pStyle w:val="Akapitzlist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 xml:space="preserve">Literatura przykładowa </w:t>
            </w:r>
          </w:p>
          <w:p w14:paraId="2CA6A526" w14:textId="0F75EB84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Rosalind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Krauss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Rzeźba w polu rozszerzonym i inne eseje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Fundacja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Arton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bCs/>
                <w:sz w:val="18"/>
                <w:szCs w:val="18"/>
              </w:rPr>
              <w:t>2019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101A698A" w14:textId="3E48B3F9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Joseph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Kosuth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Sztuka po filozofii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Fundacja Profile, </w:t>
            </w:r>
            <w:r w:rsidRPr="00A90931">
              <w:rPr>
                <w:rFonts w:eastAsia="Arial"/>
                <w:bCs/>
                <w:sz w:val="18"/>
                <w:szCs w:val="18"/>
              </w:rPr>
              <w:t>2010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604F9897" w14:textId="3A68F66B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Miwon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Kwon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Jedno miejsce po drugim. Sztuka i lokalność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Kraków: MOCAK, </w:t>
            </w:r>
            <w:r w:rsidRPr="00A90931">
              <w:rPr>
                <w:rFonts w:eastAsia="Arial"/>
                <w:bCs/>
                <w:sz w:val="18"/>
                <w:szCs w:val="18"/>
              </w:rPr>
              <w:t>2015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0EB3364E" w14:textId="738AA71E" w:rsidR="00DC25B9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Nicolas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Bourriaud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Estetyka relacyjna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Kraków: MOCAK, </w:t>
            </w:r>
            <w:r w:rsidRPr="00A90931">
              <w:rPr>
                <w:rFonts w:eastAsia="Arial"/>
                <w:bCs/>
                <w:sz w:val="18"/>
                <w:szCs w:val="18"/>
              </w:rPr>
              <w:t>2012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37306AC6" w14:textId="577CFA5B" w:rsidR="00DC25B9" w:rsidRPr="00A90931" w:rsidRDefault="00DC25B9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18"/>
                <w:szCs w:val="18"/>
              </w:rPr>
            </w:pPr>
            <w:r w:rsidRPr="00A90931">
              <w:rPr>
                <w:sz w:val="18"/>
                <w:szCs w:val="18"/>
              </w:rPr>
              <w:t>Albumy</w:t>
            </w:r>
          </w:p>
          <w:p w14:paraId="1803C1EF" w14:textId="0FF28986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Hans Werner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Holzwarth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(red.)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i/>
                <w:iCs/>
                <w:sz w:val="18"/>
                <w:szCs w:val="18"/>
              </w:rPr>
              <w:t>100 współczesnych artystów A–Z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</w:r>
            <w:r w:rsidRPr="00A90931">
              <w:rPr>
                <w:rFonts w:eastAsia="Arial"/>
                <w:sz w:val="18"/>
                <w:szCs w:val="18"/>
              </w:rPr>
              <w:lastRenderedPageBreak/>
              <w:t xml:space="preserve">Köln: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Taschen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r w:rsidRPr="00A90931">
              <w:rPr>
                <w:rFonts w:eastAsia="Arial"/>
                <w:bCs/>
                <w:sz w:val="18"/>
                <w:szCs w:val="18"/>
              </w:rPr>
              <w:t>2019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6333BE25" w14:textId="154D8D78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Phaidon</w:t>
            </w:r>
            <w:proofErr w:type="spellEnd"/>
            <w:r w:rsidRPr="00A90931">
              <w:rPr>
                <w:rFonts w:eastAsia="Arial"/>
                <w:b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Editors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Vitamin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3-D. Nowe perspektywy w rzeźbie i instalacji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London: </w:t>
            </w:r>
            <w:proofErr w:type="spellStart"/>
            <w:r w:rsidRPr="00A90931">
              <w:rPr>
                <w:rFonts w:eastAsia="Arial"/>
                <w:sz w:val="18"/>
                <w:szCs w:val="18"/>
              </w:rPr>
              <w:t>Phaidon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 Press, </w:t>
            </w:r>
            <w:r w:rsidRPr="00A90931">
              <w:rPr>
                <w:rFonts w:eastAsia="Arial"/>
                <w:bCs/>
                <w:sz w:val="18"/>
                <w:szCs w:val="18"/>
              </w:rPr>
              <w:t>2014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08CC4B3D" w14:textId="6F99757F" w:rsidR="006E0DBB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>Alina Szapocznikow</w:t>
            </w:r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Assembling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the Body</w:t>
            </w:r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 / Łódź: Muzeum Sztuki w Łodzi, </w:t>
            </w:r>
            <w:r w:rsidRPr="00A90931">
              <w:rPr>
                <w:rFonts w:eastAsia="Arial"/>
                <w:bCs/>
                <w:sz w:val="18"/>
                <w:szCs w:val="18"/>
              </w:rPr>
              <w:t>2012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  <w:p w14:paraId="318CEBB8" w14:textId="30102473" w:rsidR="008A7E38" w:rsidRPr="00A90931" w:rsidRDefault="006E0DBB" w:rsidP="00DF1B7F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A90931">
              <w:rPr>
                <w:rFonts w:eastAsia="Arial"/>
                <w:bCs/>
                <w:sz w:val="18"/>
                <w:szCs w:val="18"/>
              </w:rPr>
              <w:t xml:space="preserve">Mirosław </w:t>
            </w:r>
            <w:proofErr w:type="spellStart"/>
            <w:r w:rsidRPr="00A90931">
              <w:rPr>
                <w:rFonts w:eastAsia="Arial"/>
                <w:bCs/>
                <w:sz w:val="18"/>
                <w:szCs w:val="18"/>
              </w:rPr>
              <w:t>Bałka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 xml:space="preserve">,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Die</w:t>
            </w:r>
            <w:proofErr w:type="spellEnd"/>
            <w:r w:rsidRPr="00A90931">
              <w:rPr>
                <w:rFonts w:eastAsia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90931">
              <w:rPr>
                <w:rFonts w:eastAsia="Arial"/>
                <w:i/>
                <w:iCs/>
                <w:sz w:val="18"/>
                <w:szCs w:val="18"/>
              </w:rPr>
              <w:t>Traumdeutung</w:t>
            </w:r>
            <w:proofErr w:type="spellEnd"/>
            <w:r w:rsidRPr="00A90931">
              <w:rPr>
                <w:rFonts w:eastAsia="Arial"/>
                <w:sz w:val="18"/>
                <w:szCs w:val="18"/>
              </w:rPr>
              <w:t>,</w:t>
            </w:r>
            <w:r w:rsidRPr="00A90931">
              <w:rPr>
                <w:rFonts w:eastAsia="Arial"/>
                <w:sz w:val="18"/>
                <w:szCs w:val="18"/>
              </w:rPr>
              <w:br/>
              <w:t xml:space="preserve">Warszawa: CSW Zamek Ujazdowski, </w:t>
            </w:r>
            <w:r w:rsidRPr="00A90931">
              <w:rPr>
                <w:rFonts w:eastAsia="Arial"/>
                <w:bCs/>
                <w:sz w:val="18"/>
                <w:szCs w:val="18"/>
              </w:rPr>
              <w:t>2011</w:t>
            </w:r>
            <w:r w:rsidRPr="00A90931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A41A4C" w:rsidRPr="00AC31C7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688402D2" w:rsidR="00A41A4C" w:rsidRPr="00AC31C7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Język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CD55" w14:textId="5F590315" w:rsidR="00A41A4C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E679AC" w:rsidRPr="00A90931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  <w:proofErr w:type="spellEnd"/>
          </w:p>
          <w:p w14:paraId="1BB5F225" w14:textId="215516D6" w:rsidR="00770593" w:rsidRPr="00A90931" w:rsidRDefault="007705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AC31C7" w:rsidRDefault="00A41A4C">
      <w:pPr>
        <w:pStyle w:val="LO-normal"/>
        <w:spacing w:line="240" w:lineRule="auto"/>
        <w:ind w:left="60"/>
        <w:rPr>
          <w:rFonts w:asciiTheme="majorHAnsi" w:eastAsia="Open Sans" w:hAnsiTheme="majorHAnsi" w:cs="Times New Roman"/>
          <w:sz w:val="18"/>
          <w:szCs w:val="18"/>
        </w:rPr>
      </w:pPr>
    </w:p>
    <w:p w14:paraId="7ADCFD71" w14:textId="77777777" w:rsidR="00CF655C" w:rsidRPr="00AC31C7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AF3CB25" w14:textId="77777777" w:rsidR="00CF655C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B758B74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773A508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A8ED23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5424B522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F45AD59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F17FA8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5F427DF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2AA93BD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4F2B1E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2DA072A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F5BCBF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FAD4F6B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36CCCA29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9745E55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3053E21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1D160FFC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26FF8C8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CA80060" w14:textId="77777777" w:rsidR="00A14FB8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6423361E" w14:textId="77777777" w:rsidR="00A14FB8" w:rsidRPr="00AC31C7" w:rsidRDefault="00A14FB8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45C4FDEB" w14:textId="77777777" w:rsidR="00BB37B2" w:rsidRPr="00AC31C7" w:rsidRDefault="00BB37B2" w:rsidP="00BB37B2">
      <w:pPr>
        <w:pStyle w:val="LO-normal"/>
        <w:widowControl w:val="0"/>
        <w:rPr>
          <w:rFonts w:asciiTheme="majorHAnsi" w:eastAsia="Open Sans" w:hAnsiTheme="majorHAnsi" w:cs="Times New Roman"/>
          <w:b/>
          <w:sz w:val="18"/>
          <w:szCs w:val="18"/>
        </w:rPr>
      </w:pPr>
      <w:r w:rsidRPr="00AC31C7">
        <w:rPr>
          <w:rFonts w:asciiTheme="majorHAnsi" w:hAnsiTheme="majorHAnsi" w:cs="Times New Roman"/>
          <w:noProof/>
          <w:sz w:val="18"/>
          <w:szCs w:val="18"/>
          <w:lang w:eastAsia="pl-PL" w:bidi="ar-SA"/>
        </w:rPr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31C7">
        <w:rPr>
          <w:rFonts w:asciiTheme="majorHAnsi" w:eastAsia="Open Sans" w:hAnsiTheme="majorHAnsi" w:cs="Times New Roman"/>
          <w:b/>
          <w:sz w:val="18"/>
          <w:szCs w:val="18"/>
        </w:rPr>
        <w:t xml:space="preserve">                 SYLABUS cz.2 - PROGRAM PRZEDMIOTU</w:t>
      </w:r>
    </w:p>
    <w:p w14:paraId="314DF20B" w14:textId="77777777" w:rsidR="00BB37B2" w:rsidRPr="00AC31C7" w:rsidRDefault="00BB37B2" w:rsidP="00BB37B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AC31C7" w14:paraId="1331288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AC31C7" w:rsidRDefault="00BB37B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C31C7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35CEC30" w14:textId="77777777" w:rsidR="00BB37B2" w:rsidRPr="00DF1B7F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Przygotowanie pracy dyplomowej - część artystyczna</w:t>
            </w:r>
          </w:p>
          <w:p w14:paraId="6616C930" w14:textId="1337163D" w:rsidR="00DF1B7F" w:rsidRPr="000811FE" w:rsidRDefault="00DF1B7F" w:rsidP="00C859A5">
            <w:pPr>
              <w:pStyle w:val="LO-normal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DF1B7F" w14:paraId="75F486A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3AE6" w14:textId="77777777" w:rsidR="006C089D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14:paraId="65F6644E" w14:textId="66547938" w:rsidR="00C859A5" w:rsidRPr="00DF1B7F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3975C432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DF1B7F" w14:paraId="38006118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DF1B7F" w14:paraId="4EDA10BF" w14:textId="77777777" w:rsidTr="00DF1B7F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4487B9BC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DF1B7F" w14:paraId="2CC0F146" w14:textId="77777777" w:rsidTr="0067539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716B3A5D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6079B529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DF1B7F" w14:paraId="1E430D5D" w14:textId="77777777" w:rsidTr="00DF1B7F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DF1B7F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09821E36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08CDE1CD" w:rsidR="00BB37B2" w:rsidRPr="00DF1B7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186D9E"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BB37B2" w:rsidRPr="00DF1B7F" w14:paraId="24495EA9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07D2D86B" w:rsidR="00BB37B2" w:rsidRPr="00DF1B7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BB37B2" w:rsidRPr="00DF1B7F" w14:paraId="062CFD83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3EC535C5" w:rsidR="00BB37B2" w:rsidRPr="00DF1B7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BB37B2" w:rsidRPr="00DF1B7F" w14:paraId="3EF43CD3" w14:textId="77777777" w:rsidTr="0067539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0B286371" w:rsidR="00BB37B2" w:rsidRPr="00DF1B7F" w:rsidRDefault="0067539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Mariusz </w:t>
            </w: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kosiba</w:t>
            </w:r>
            <w:proofErr w:type="spellEnd"/>
          </w:p>
        </w:tc>
      </w:tr>
      <w:tr w:rsidR="00BB37B2" w:rsidRPr="00DF1B7F" w14:paraId="6BF5D2CE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9D80" w14:textId="66E3D541" w:rsidR="003937EC" w:rsidRPr="00DF1B7F" w:rsidRDefault="003937EC" w:rsidP="003937EC">
            <w:pPr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Celem przedmiotu jest wsparcie studentów w samodzielnym formułowaniu i rozwijaniu autorskiej koncepcji artystycznej pracy dyplomowej poprzez rozwijanie kreatywności, umiejętności krytycznego myślenia oraz świadomego wykorzystania różnych mediów i form wyrazu.</w:t>
            </w:r>
          </w:p>
          <w:p w14:paraId="6F005E54" w14:textId="77777777" w:rsidR="003937EC" w:rsidRPr="00DF1B7F" w:rsidRDefault="003937E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16DE5F2C" w14:textId="5A499ED1" w:rsidR="00186D9E" w:rsidRPr="00DF1B7F" w:rsidRDefault="00186D9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DF1B7F" w14:paraId="6DD29FAA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348F6DF3" w:rsidR="00BB37B2" w:rsidRPr="00DF1B7F" w:rsidRDefault="00781D3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--</w:t>
            </w:r>
          </w:p>
        </w:tc>
      </w:tr>
      <w:tr w:rsidR="00BB37B2" w:rsidRPr="00DF1B7F" w14:paraId="20A41E85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04E9E8E6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5659" w14:textId="33EED0A8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Indywidualne i zespołowe konsultacje poświęcone opracowywaniu koncepcji pracy dyplomowej oraz analizie jej zaplecza teoretycznego, historycznego i kontekstowego.</w:t>
            </w:r>
          </w:p>
          <w:p w14:paraId="4AEC7284" w14:textId="62474271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Wsparcie w planowaniu i porządkowaniu procesu twórczego: wybór materiałów, technik i technologii, a także opracowanie i realizacja harmonogramu działań.</w:t>
            </w:r>
          </w:p>
          <w:p w14:paraId="6BF21827" w14:textId="66E15987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 xml:space="preserve">Krytyczna analiza formalna obejmująca zależności między formą, treścią i sposobem odbioru pracy, z uwzględnieniem kontekstu przestrzennego, ekspozycyjnego oraz możliwych aspektów </w:t>
            </w:r>
            <w:proofErr w:type="spellStart"/>
            <w:r w:rsidRPr="00DF1B7F">
              <w:rPr>
                <w:sz w:val="18"/>
                <w:szCs w:val="18"/>
              </w:rPr>
              <w:t>site-specific</w:t>
            </w:r>
            <w:proofErr w:type="spellEnd"/>
            <w:r w:rsidRPr="00DF1B7F">
              <w:rPr>
                <w:sz w:val="18"/>
                <w:szCs w:val="18"/>
              </w:rPr>
              <w:t>.</w:t>
            </w:r>
          </w:p>
          <w:p w14:paraId="41958714" w14:textId="71215778" w:rsidR="003937EC" w:rsidRPr="00DF1B7F" w:rsidRDefault="003937EC" w:rsidP="003937EC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Etapowe przeglądy postępów oraz omówienia wybranych fragmentów realizacji; wprowadzanie korekt dotyczących strony technicznej, spójności koncepcji oraz narracji wizualnej.</w:t>
            </w:r>
          </w:p>
          <w:p w14:paraId="3FE0BEDC" w14:textId="687E5D33" w:rsidR="00275B11" w:rsidRPr="00DF1B7F" w:rsidRDefault="003937EC" w:rsidP="00275B11">
            <w:pPr>
              <w:pStyle w:val="NormalnyWeb"/>
              <w:rPr>
                <w:sz w:val="18"/>
                <w:szCs w:val="18"/>
              </w:rPr>
            </w:pPr>
            <w:r w:rsidRPr="00DF1B7F">
              <w:rPr>
                <w:sz w:val="18"/>
                <w:szCs w:val="18"/>
              </w:rPr>
              <w:t>Opracowanie dokumentacji wizualnej i opisowej oraz przygotowanie do prezentacji pracy dyplomowej i jej obrony.</w:t>
            </w:r>
          </w:p>
          <w:p w14:paraId="1C987A9A" w14:textId="0F7613C2" w:rsidR="003937EC" w:rsidRPr="00DF1B7F" w:rsidRDefault="003937EC" w:rsidP="00275B11">
            <w:pPr>
              <w:pStyle w:val="NormalnyWeb"/>
              <w:rPr>
                <w:sz w:val="18"/>
                <w:szCs w:val="18"/>
              </w:rPr>
            </w:pPr>
          </w:p>
        </w:tc>
      </w:tr>
      <w:tr w:rsidR="00BB37B2" w:rsidRPr="00DF1B7F" w14:paraId="11876880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1961" w14:textId="77777777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17EA4A" w14:textId="541E987F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konsultacje indywidualne</w:t>
            </w:r>
          </w:p>
          <w:p w14:paraId="00DE6D96" w14:textId="01B1E5F4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seminaria dyskusyjne wraz z krytycznym omówieniem zagadnień</w:t>
            </w:r>
          </w:p>
          <w:p w14:paraId="701EB402" w14:textId="46C925D4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analiza artystycznych studiów przypadku</w:t>
            </w:r>
          </w:p>
          <w:p w14:paraId="64ECAA7C" w14:textId="0E698162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ćwiczenia projektowe nad </w:t>
            </w:r>
            <w:r w:rsidR="00061EB5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analizą poszczególnych fragmentów</w:t>
            </w: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pracy</w:t>
            </w:r>
          </w:p>
          <w:p w14:paraId="665542DE" w14:textId="2E4AF704" w:rsidR="00275B11" w:rsidRPr="00DF1B7F" w:rsidRDefault="00061EB5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sprawdzanie zgodności z </w:t>
            </w:r>
            <w:proofErr w:type="spellStart"/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charmonogramem</w:t>
            </w:r>
            <w:proofErr w:type="spellEnd"/>
          </w:p>
          <w:p w14:paraId="7BB95F3C" w14:textId="307E8F42" w:rsidR="00061EB5" w:rsidRPr="00DF1B7F" w:rsidRDefault="00275B11" w:rsidP="00061EB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61EB5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praca realizacyjna i warsztatowa</w:t>
            </w:r>
          </w:p>
        </w:tc>
      </w:tr>
      <w:tr w:rsidR="00BB37B2" w:rsidRPr="00DF1B7F" w14:paraId="27204E4C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64" w14:textId="77777777" w:rsidR="00792419" w:rsidRPr="00DF1B7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5692C7" w14:textId="03CEF43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Poziom dojrzałości artystycznej oraz oryginalność koncepcji dyplomowej</w:t>
            </w:r>
            <w:r w:rsidRPr="00DF1B7F">
              <w:rPr>
                <w:rFonts w:eastAsia="Arial"/>
                <w:sz w:val="18"/>
                <w:szCs w:val="18"/>
              </w:rPr>
              <w:t xml:space="preserve"> – indywidualny język wypowiedzi, świadomość wyborów formalnych i problemowych.</w:t>
            </w:r>
          </w:p>
          <w:p w14:paraId="0D49B72F" w14:textId="7DD4B09E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Jakość realizacji rzeźbiarskiej</w:t>
            </w:r>
            <w:r w:rsidRPr="00DF1B7F">
              <w:rPr>
                <w:rFonts w:eastAsia="Arial"/>
                <w:sz w:val="18"/>
                <w:szCs w:val="18"/>
              </w:rPr>
              <w:t xml:space="preserve"> – biegłość warsztatowa, adekwatność technologii, materiałów i skali do zamierzeń artystycznych.</w:t>
            </w:r>
          </w:p>
          <w:p w14:paraId="60054636" w14:textId="07BA553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Spójność ideowa i formalna projektu</w:t>
            </w:r>
            <w:r w:rsidRPr="00DF1B7F">
              <w:rPr>
                <w:rFonts w:eastAsia="Arial"/>
                <w:sz w:val="18"/>
                <w:szCs w:val="18"/>
              </w:rPr>
              <w:t xml:space="preserve"> – relacja między koncepcją a efektem końcowym, konsekwencja w budowaniu znaczeń.</w:t>
            </w:r>
          </w:p>
          <w:p w14:paraId="4563720A" w14:textId="3857AD13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Świadomość kontekstu sztuki współczesnej</w:t>
            </w:r>
            <w:r w:rsidRPr="00DF1B7F">
              <w:rPr>
                <w:rFonts w:eastAsia="Arial"/>
                <w:sz w:val="18"/>
                <w:szCs w:val="18"/>
              </w:rPr>
              <w:t xml:space="preserve"> – odniesienia do tradycji rzeźby, aktualnych zjawisk artystycznych i krytycznych postaw twórczych.</w:t>
            </w:r>
          </w:p>
          <w:p w14:paraId="131ABD1B" w14:textId="4ED5E9D3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Samodzielność, systematyczność i zaangażowanie w proces twórczy</w:t>
            </w:r>
            <w:r w:rsidRPr="00DF1B7F">
              <w:rPr>
                <w:rFonts w:eastAsia="Arial"/>
                <w:sz w:val="18"/>
                <w:szCs w:val="18"/>
              </w:rPr>
              <w:t xml:space="preserve"> – odpowiedzialność za przebieg realizacji, umiejętność rozwiązywania problemów artystycznych i technicznych.</w:t>
            </w:r>
          </w:p>
          <w:p w14:paraId="03D575A0" w14:textId="3E9D161C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Jakość i kompletność dokumentacji projektowej oraz realizacyjnej</w:t>
            </w:r>
            <w:r w:rsidRPr="00DF1B7F">
              <w:rPr>
                <w:rFonts w:eastAsia="Arial"/>
                <w:sz w:val="18"/>
                <w:szCs w:val="18"/>
              </w:rPr>
              <w:t xml:space="preserve"> – portfolio, opis koncepcji, </w:t>
            </w:r>
            <w:r w:rsidRPr="00DF1B7F">
              <w:rPr>
                <w:rFonts w:eastAsia="Arial"/>
                <w:sz w:val="18"/>
                <w:szCs w:val="18"/>
              </w:rPr>
              <w:lastRenderedPageBreak/>
              <w:t>fotografie realizacji, proces powstawania pracy.</w:t>
            </w:r>
          </w:p>
          <w:p w14:paraId="2F0E332C" w14:textId="030878DF" w:rsidR="004A050C" w:rsidRPr="00DF1B7F" w:rsidRDefault="004A050C" w:rsidP="004A050C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DF1B7F">
              <w:rPr>
                <w:rFonts w:eastAsia="Arial"/>
                <w:bCs/>
                <w:sz w:val="18"/>
                <w:szCs w:val="18"/>
              </w:rPr>
              <w:t>Umiejętność prezentacji, interpretacji i obrony pracy dyplomowej</w:t>
            </w:r>
            <w:r w:rsidRPr="00DF1B7F">
              <w:rPr>
                <w:rFonts w:eastAsia="Arial"/>
                <w:sz w:val="18"/>
                <w:szCs w:val="18"/>
              </w:rPr>
              <w:t xml:space="preserve"> – komunikatywność, świadomość własnych decyzji twórczych, obrona ideowa podczas przeglądów i egzaminu dyplomowego.</w:t>
            </w:r>
          </w:p>
          <w:p w14:paraId="068493A1" w14:textId="232E2E63" w:rsidR="00792419" w:rsidRPr="00DF1B7F" w:rsidRDefault="00792419" w:rsidP="004A050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DF1B7F" w14:paraId="485D2EBD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Metody oceny (egzamin pisemny, egzamin ustny, test, esej/referat, </w:t>
            </w:r>
            <w:proofErr w:type="spellStart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2420DC" w14:textId="4B0D1232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analiza postępów</w:t>
            </w:r>
          </w:p>
          <w:p w14:paraId="1A0D6A0C" w14:textId="797E017A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ocena 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realizacji pracy artystycznej</w:t>
            </w:r>
          </w:p>
          <w:p w14:paraId="0FAA04D6" w14:textId="720BAEA9" w:rsidR="00275B11" w:rsidRPr="00DF1B7F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portfolio/dokumentacja </w:t>
            </w:r>
          </w:p>
          <w:p w14:paraId="08883B3F" w14:textId="0968B836" w:rsidR="00275B11" w:rsidRPr="00DF1B7F" w:rsidRDefault="004A050C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obrona</w:t>
            </w:r>
            <w:r w:rsidR="00275B11" w:rsidRPr="00DF1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egzaminu dyplomowego</w:t>
            </w:r>
          </w:p>
          <w:p w14:paraId="4DEAEB99" w14:textId="3C7B852C" w:rsidR="00D40071" w:rsidRPr="00DF1B7F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F1B7F" w14:paraId="2F1E2238" w14:textId="77777777" w:rsidTr="0067539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77777777" w:rsidR="00BB37B2" w:rsidRPr="00DF1B7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F1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82A4" w14:textId="246E86FA" w:rsidR="00DF1B7F" w:rsidRDefault="00D865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F1B7F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DF1B7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sem.</w:t>
            </w:r>
          </w:p>
          <w:p w14:paraId="60BC7A7A" w14:textId="015C1078" w:rsidR="00DF1B7F" w:rsidRDefault="00DF1B7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ZS – 10 sem.</w:t>
            </w:r>
          </w:p>
          <w:p w14:paraId="03715D8A" w14:textId="7F9A625D" w:rsidR="00DF1B7F" w:rsidRPr="00DF1B7F" w:rsidRDefault="00DF1B7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321382D4" w14:textId="77777777" w:rsidR="00CF655C" w:rsidRPr="00DF1B7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318ED99B" w14:textId="77777777" w:rsidR="00CF655C" w:rsidRPr="00DF1B7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35E01589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70A6ED2D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EE5D155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619C78A0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ACC8EA8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24899887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4DAD302F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081E5D4F" w14:textId="77777777" w:rsidR="00A14FB8" w:rsidRPr="00DF1B7F" w:rsidRDefault="00A14FB8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14:paraId="2B58D753" w14:textId="77777777" w:rsidR="00CF655C" w:rsidRPr="000811FE" w:rsidRDefault="00CF655C">
      <w:pPr>
        <w:pStyle w:val="LO-normal"/>
        <w:rPr>
          <w:rFonts w:asciiTheme="majorHAnsi" w:eastAsia="Open Sans" w:hAnsiTheme="majorHAnsi" w:cs="Times New Roman"/>
          <w:sz w:val="18"/>
          <w:szCs w:val="18"/>
          <w:lang w:val="pl-PL"/>
        </w:rPr>
      </w:pPr>
    </w:p>
    <w:sectPr w:rsidR="00CF655C" w:rsidRPr="000811FE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1DE21" w14:textId="77777777" w:rsidR="002078FD" w:rsidRDefault="002078FD" w:rsidP="00CA1FC0">
      <w:r>
        <w:separator/>
      </w:r>
    </w:p>
  </w:endnote>
  <w:endnote w:type="continuationSeparator" w:id="0">
    <w:p w14:paraId="2A212E8D" w14:textId="77777777" w:rsidR="002078FD" w:rsidRDefault="002078FD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76992" w14:textId="77777777" w:rsidR="002078FD" w:rsidRDefault="002078FD" w:rsidP="00CA1FC0">
      <w:r>
        <w:separator/>
      </w:r>
    </w:p>
  </w:footnote>
  <w:footnote w:type="continuationSeparator" w:id="0">
    <w:p w14:paraId="20798F84" w14:textId="77777777" w:rsidR="002078FD" w:rsidRDefault="002078FD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061EB5" w:rsidRDefault="00061EB5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14:paraId="3E517148" w14:textId="77777777" w:rsidR="00061EB5" w:rsidRDefault="00061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D5B320E"/>
    <w:multiLevelType w:val="hybridMultilevel"/>
    <w:tmpl w:val="0F86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41E18"/>
    <w:rsid w:val="00061EB5"/>
    <w:rsid w:val="000811FE"/>
    <w:rsid w:val="00134749"/>
    <w:rsid w:val="00173857"/>
    <w:rsid w:val="00186D9E"/>
    <w:rsid w:val="00196F3F"/>
    <w:rsid w:val="001C338D"/>
    <w:rsid w:val="001E0220"/>
    <w:rsid w:val="00204167"/>
    <w:rsid w:val="002078FD"/>
    <w:rsid w:val="00275B11"/>
    <w:rsid w:val="0029435A"/>
    <w:rsid w:val="002B0437"/>
    <w:rsid w:val="002B46BF"/>
    <w:rsid w:val="002E716C"/>
    <w:rsid w:val="00335EF9"/>
    <w:rsid w:val="003474E5"/>
    <w:rsid w:val="003836FF"/>
    <w:rsid w:val="00386E55"/>
    <w:rsid w:val="003937EC"/>
    <w:rsid w:val="003952D9"/>
    <w:rsid w:val="003C5D90"/>
    <w:rsid w:val="0043085E"/>
    <w:rsid w:val="0044040C"/>
    <w:rsid w:val="004457AA"/>
    <w:rsid w:val="00474EF1"/>
    <w:rsid w:val="004A050C"/>
    <w:rsid w:val="004B34DB"/>
    <w:rsid w:val="004C118B"/>
    <w:rsid w:val="00557A3A"/>
    <w:rsid w:val="00591B4A"/>
    <w:rsid w:val="005B28D4"/>
    <w:rsid w:val="00627F2F"/>
    <w:rsid w:val="00642FBD"/>
    <w:rsid w:val="006668FF"/>
    <w:rsid w:val="00675395"/>
    <w:rsid w:val="006C089D"/>
    <w:rsid w:val="006D7361"/>
    <w:rsid w:val="006E0DBB"/>
    <w:rsid w:val="006E403D"/>
    <w:rsid w:val="00744452"/>
    <w:rsid w:val="00770593"/>
    <w:rsid w:val="00781D39"/>
    <w:rsid w:val="00792419"/>
    <w:rsid w:val="007B0055"/>
    <w:rsid w:val="007E0A55"/>
    <w:rsid w:val="00835D52"/>
    <w:rsid w:val="008644E5"/>
    <w:rsid w:val="008A7E38"/>
    <w:rsid w:val="008C2F00"/>
    <w:rsid w:val="00970DE6"/>
    <w:rsid w:val="00976545"/>
    <w:rsid w:val="00A14FB8"/>
    <w:rsid w:val="00A41A4C"/>
    <w:rsid w:val="00A64876"/>
    <w:rsid w:val="00A700C1"/>
    <w:rsid w:val="00A81544"/>
    <w:rsid w:val="00A90931"/>
    <w:rsid w:val="00AA5D36"/>
    <w:rsid w:val="00AC31C7"/>
    <w:rsid w:val="00AC4979"/>
    <w:rsid w:val="00AC4A34"/>
    <w:rsid w:val="00B60738"/>
    <w:rsid w:val="00BB37B2"/>
    <w:rsid w:val="00C43139"/>
    <w:rsid w:val="00C859A5"/>
    <w:rsid w:val="00CA1FC0"/>
    <w:rsid w:val="00CD67E0"/>
    <w:rsid w:val="00CF655C"/>
    <w:rsid w:val="00D02E3D"/>
    <w:rsid w:val="00D40071"/>
    <w:rsid w:val="00D500DE"/>
    <w:rsid w:val="00D54A9B"/>
    <w:rsid w:val="00D778C6"/>
    <w:rsid w:val="00D86536"/>
    <w:rsid w:val="00D94795"/>
    <w:rsid w:val="00DA0F57"/>
    <w:rsid w:val="00DC25B9"/>
    <w:rsid w:val="00DF1B7F"/>
    <w:rsid w:val="00E113F5"/>
    <w:rsid w:val="00E43198"/>
    <w:rsid w:val="00E679AC"/>
    <w:rsid w:val="00EA2D48"/>
    <w:rsid w:val="00ED270A"/>
    <w:rsid w:val="00F3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292B1490-F5EB-4764-A4A8-209180E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275B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BED"/>
    <w:rsid w:val="000366BC"/>
    <w:rsid w:val="001E0220"/>
    <w:rsid w:val="006E0E75"/>
    <w:rsid w:val="007242D5"/>
    <w:rsid w:val="007B30D2"/>
    <w:rsid w:val="007B4DD3"/>
    <w:rsid w:val="007C3EE9"/>
    <w:rsid w:val="008664A7"/>
    <w:rsid w:val="00A13581"/>
    <w:rsid w:val="00AC0E68"/>
    <w:rsid w:val="00D54A9B"/>
    <w:rsid w:val="00D87B4C"/>
    <w:rsid w:val="00E4760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15</cp:revision>
  <cp:lastPrinted>2021-12-22T15:11:00Z</cp:lastPrinted>
  <dcterms:created xsi:type="dcterms:W3CDTF">2025-12-07T19:30:00Z</dcterms:created>
  <dcterms:modified xsi:type="dcterms:W3CDTF">2025-12-09T20:14:00Z</dcterms:modified>
  <dc:language>en-US</dc:language>
</cp:coreProperties>
</file>